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C5" w:rsidRDefault="00913CC5" w:rsidP="00913CC5">
      <w:pPr>
        <w:adjustRightInd w:val="0"/>
        <w:spacing w:line="312" w:lineRule="auto"/>
        <w:jc w:val="center"/>
        <w:rPr>
          <w:rFonts w:eastAsia="黑体"/>
          <w:b/>
          <w:bCs/>
          <w:color w:val="FF0000"/>
          <w:sz w:val="36"/>
          <w:szCs w:val="3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10236200</wp:posOffset>
            </wp:positionV>
            <wp:extent cx="330200" cy="254000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page">
              <wp:posOffset>11595100</wp:posOffset>
            </wp:positionV>
            <wp:extent cx="292100" cy="393700"/>
            <wp:effectExtent l="0" t="0" r="0" b="6350"/>
            <wp:wrapNone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黑体" w:hint="eastAsia"/>
          <w:b/>
          <w:bCs/>
          <w:color w:val="FF0000"/>
          <w:sz w:val="44"/>
          <w:szCs w:val="44"/>
        </w:rPr>
        <w:t>第八章</w:t>
      </w:r>
      <w:r>
        <w:rPr>
          <w:rFonts w:eastAsia="黑体"/>
          <w:b/>
          <w:bCs/>
          <w:color w:val="FF0000"/>
          <w:sz w:val="44"/>
          <w:szCs w:val="44"/>
        </w:rPr>
        <w:t xml:space="preserve">  </w:t>
      </w:r>
      <w:r>
        <w:rPr>
          <w:rFonts w:eastAsia="黑体" w:hint="eastAsia"/>
          <w:b/>
          <w:bCs/>
          <w:color w:val="FF0000"/>
          <w:sz w:val="44"/>
          <w:szCs w:val="44"/>
        </w:rPr>
        <w:t>运动和力</w:t>
      </w:r>
      <w:bookmarkEnd w:id="0"/>
    </w:p>
    <w:p w:rsidR="00913CC5" w:rsidRDefault="00913CC5" w:rsidP="00913CC5">
      <w:pPr>
        <w:widowControl/>
        <w:spacing w:line="312" w:lineRule="auto"/>
        <w:jc w:val="center"/>
        <w:rPr>
          <w:rFonts w:eastAsia="黑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过关卷</w:t>
      </w:r>
    </w:p>
    <w:p w:rsidR="00913CC5" w:rsidRDefault="00913CC5" w:rsidP="00913CC5">
      <w:pPr>
        <w:widowControl/>
        <w:spacing w:line="312" w:lineRule="auto"/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班级</w:t>
      </w:r>
      <w:r>
        <w:rPr>
          <w:color w:val="000000"/>
          <w:sz w:val="24"/>
        </w:rPr>
        <w:t xml:space="preserve">___________ </w:t>
      </w:r>
      <w:r>
        <w:rPr>
          <w:rFonts w:hint="eastAsia"/>
          <w:color w:val="000000"/>
          <w:sz w:val="24"/>
        </w:rPr>
        <w:t>姓名</w:t>
      </w:r>
      <w:r>
        <w:rPr>
          <w:color w:val="000000"/>
          <w:sz w:val="24"/>
        </w:rPr>
        <w:t xml:space="preserve">___________ </w:t>
      </w:r>
      <w:r>
        <w:rPr>
          <w:rFonts w:hint="eastAsia"/>
          <w:color w:val="000000"/>
          <w:sz w:val="24"/>
        </w:rPr>
        <w:t>学号</w:t>
      </w:r>
      <w:r>
        <w:rPr>
          <w:color w:val="000000"/>
          <w:sz w:val="24"/>
        </w:rPr>
        <w:t xml:space="preserve">____________ </w:t>
      </w:r>
      <w:r>
        <w:rPr>
          <w:rFonts w:hint="eastAsia"/>
          <w:color w:val="000000"/>
          <w:sz w:val="24"/>
        </w:rPr>
        <w:t>分数</w:t>
      </w:r>
      <w:r>
        <w:rPr>
          <w:color w:val="000000"/>
          <w:sz w:val="24"/>
        </w:rPr>
        <w:t>____________</w:t>
      </w:r>
    </w:p>
    <w:p w:rsidR="00913CC5" w:rsidRDefault="00913CC5" w:rsidP="00913CC5">
      <w:pPr>
        <w:adjustRightInd w:val="0"/>
        <w:spacing w:line="312" w:lineRule="auto"/>
        <w:jc w:val="center"/>
        <w:textAlignment w:val="center"/>
        <w:rPr>
          <w:rFonts w:eastAsia="楷体"/>
          <w:kern w:val="0"/>
        </w:rPr>
      </w:pPr>
      <w:r>
        <w:rPr>
          <w:rFonts w:eastAsia="楷体" w:hint="eastAsia"/>
          <w:kern w:val="0"/>
        </w:rPr>
        <w:t>（考试时间：</w:t>
      </w:r>
      <w:r>
        <w:rPr>
          <w:rFonts w:eastAsia="楷体"/>
          <w:kern w:val="0"/>
        </w:rPr>
        <w:t>60</w:t>
      </w:r>
      <w:r>
        <w:rPr>
          <w:rFonts w:eastAsia="楷体" w:hint="eastAsia"/>
          <w:kern w:val="0"/>
        </w:rPr>
        <w:t>分钟</w:t>
      </w:r>
      <w:r>
        <w:rPr>
          <w:rFonts w:eastAsia="楷体"/>
          <w:kern w:val="0"/>
        </w:rPr>
        <w:t xml:space="preserve">  </w:t>
      </w:r>
      <w:r>
        <w:rPr>
          <w:rFonts w:eastAsia="楷体" w:hint="eastAsia"/>
          <w:kern w:val="0"/>
        </w:rPr>
        <w:t>试卷满分：</w:t>
      </w:r>
      <w:r>
        <w:rPr>
          <w:rFonts w:eastAsia="楷体"/>
          <w:kern w:val="0"/>
        </w:rPr>
        <w:t>100</w:t>
      </w:r>
      <w:r>
        <w:rPr>
          <w:rFonts w:eastAsia="楷体" w:hint="eastAsia"/>
          <w:kern w:val="0"/>
        </w:rPr>
        <w:t>分）</w:t>
      </w:r>
    </w:p>
    <w:p w:rsidR="00913CC5" w:rsidRDefault="00913CC5" w:rsidP="00913CC5">
      <w:pPr>
        <w:widowControl/>
        <w:overflowPunct w:val="0"/>
        <w:adjustRightInd w:val="0"/>
        <w:spacing w:line="312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注意事项：</w:t>
      </w:r>
    </w:p>
    <w:p w:rsidR="00913CC5" w:rsidRDefault="00913CC5" w:rsidP="00913CC5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．本</w:t>
      </w:r>
      <w:proofErr w:type="gramStart"/>
      <w:r>
        <w:rPr>
          <w:rFonts w:hint="eastAsia"/>
          <w:kern w:val="0"/>
          <w:szCs w:val="21"/>
        </w:rPr>
        <w:t>试卷分第</w:t>
      </w:r>
      <w:proofErr w:type="gramEnd"/>
      <w:r>
        <w:rPr>
          <w:kern w:val="0"/>
          <w:szCs w:val="21"/>
        </w:rPr>
        <w:t>I</w:t>
      </w:r>
      <w:r>
        <w:rPr>
          <w:rFonts w:hint="eastAsia"/>
          <w:kern w:val="0"/>
          <w:szCs w:val="21"/>
        </w:rPr>
        <w:t>卷（选择题）和第</w:t>
      </w:r>
      <w:r>
        <w:rPr>
          <w:kern w:val="0"/>
          <w:szCs w:val="21"/>
        </w:rPr>
        <w:t>II</w:t>
      </w:r>
      <w:r>
        <w:rPr>
          <w:rFonts w:hint="eastAsia"/>
          <w:kern w:val="0"/>
          <w:szCs w:val="21"/>
        </w:rPr>
        <w:t>卷（非选择题）两部分。答卷前，考生务必将自己的班级、姓名、学号填写在试卷上。</w:t>
      </w:r>
    </w:p>
    <w:p w:rsidR="00913CC5" w:rsidRDefault="00913CC5" w:rsidP="00913CC5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．回答第</w:t>
      </w:r>
      <w:r>
        <w:rPr>
          <w:kern w:val="0"/>
          <w:szCs w:val="21"/>
        </w:rPr>
        <w:t>I</w:t>
      </w:r>
      <w:r>
        <w:rPr>
          <w:rFonts w:hint="eastAsia"/>
          <w:kern w:val="0"/>
          <w:szCs w:val="21"/>
        </w:rPr>
        <w:t>卷时，选出每小题答案后，将答案填在选择题上方的答题表中。</w:t>
      </w:r>
    </w:p>
    <w:p w:rsidR="00913CC5" w:rsidRDefault="00913CC5" w:rsidP="00913CC5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．回答第</w:t>
      </w:r>
      <w:r>
        <w:rPr>
          <w:kern w:val="0"/>
          <w:szCs w:val="21"/>
        </w:rPr>
        <w:t>II</w:t>
      </w:r>
      <w:r>
        <w:rPr>
          <w:rFonts w:hint="eastAsia"/>
          <w:kern w:val="0"/>
          <w:szCs w:val="21"/>
        </w:rPr>
        <w:t>卷时，将答案直接写在试卷上。</w:t>
      </w:r>
    </w:p>
    <w:p w:rsidR="00913CC5" w:rsidRDefault="00913CC5" w:rsidP="00913CC5">
      <w:pPr>
        <w:widowControl/>
        <w:spacing w:line="312" w:lineRule="auto"/>
        <w:jc w:val="center"/>
        <w:rPr>
          <w:b/>
          <w:bCs/>
          <w:kern w:val="0"/>
          <w:sz w:val="44"/>
          <w:szCs w:val="48"/>
        </w:rPr>
      </w:pPr>
      <w:r>
        <w:rPr>
          <w:rFonts w:hint="eastAsia"/>
          <w:b/>
          <w:bCs/>
          <w:sz w:val="44"/>
          <w:szCs w:val="48"/>
        </w:rPr>
        <w:t>第</w:t>
      </w:r>
      <w:r>
        <w:rPr>
          <w:rFonts w:hAnsi="宋体" w:hint="eastAsia"/>
          <w:b/>
          <w:bCs/>
          <w:sz w:val="44"/>
          <w:szCs w:val="48"/>
        </w:rPr>
        <w:t>Ⅰ</w:t>
      </w:r>
      <w:r>
        <w:rPr>
          <w:rFonts w:hint="eastAsia"/>
          <w:b/>
          <w:bCs/>
          <w:sz w:val="44"/>
          <w:szCs w:val="48"/>
        </w:rPr>
        <w:t>卷</w:t>
      </w:r>
      <w:r>
        <w:rPr>
          <w:rFonts w:hint="eastAsia"/>
          <w:b/>
          <w:bCs/>
          <w:kern w:val="0"/>
          <w:sz w:val="44"/>
          <w:szCs w:val="48"/>
        </w:rPr>
        <w:t>（选择题</w:t>
      </w:r>
      <w:r>
        <w:rPr>
          <w:b/>
          <w:bCs/>
          <w:kern w:val="0"/>
          <w:sz w:val="44"/>
          <w:szCs w:val="48"/>
        </w:rPr>
        <w:t xml:space="preserve"> </w:t>
      </w:r>
      <w:r>
        <w:rPr>
          <w:rFonts w:hint="eastAsia"/>
          <w:b/>
          <w:bCs/>
          <w:kern w:val="0"/>
          <w:sz w:val="44"/>
          <w:szCs w:val="48"/>
        </w:rPr>
        <w:t>共</w:t>
      </w:r>
      <w:r>
        <w:rPr>
          <w:b/>
          <w:bCs/>
          <w:kern w:val="0"/>
          <w:sz w:val="44"/>
          <w:szCs w:val="48"/>
        </w:rPr>
        <w:t>20</w:t>
      </w:r>
      <w:r>
        <w:rPr>
          <w:rFonts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913CC5" w:rsidTr="00913CC5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913CC5" w:rsidTr="00913CC5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</w:tr>
      <w:tr w:rsidR="00913CC5" w:rsidTr="00913CC5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:rsidR="00913CC5" w:rsidTr="00913CC5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C5" w:rsidRDefault="00913CC5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</w:tr>
    </w:tbl>
    <w:p w:rsidR="00913CC5" w:rsidRDefault="00913CC5" w:rsidP="00913CC5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一、选择题</w:t>
      </w:r>
      <w:r>
        <w:rPr>
          <w:b/>
          <w:bCs/>
          <w:sz w:val="24"/>
        </w:rPr>
        <w:t>(</w:t>
      </w:r>
      <w:r>
        <w:rPr>
          <w:rFonts w:hAnsi="宋体" w:hint="eastAsia"/>
          <w:b/>
          <w:bCs/>
          <w:sz w:val="24"/>
        </w:rPr>
        <w:t>本题共</w:t>
      </w:r>
      <w:r>
        <w:rPr>
          <w:b/>
          <w:bCs/>
          <w:sz w:val="24"/>
        </w:rPr>
        <w:t>10</w:t>
      </w:r>
      <w:r>
        <w:rPr>
          <w:rFonts w:hAnsi="宋体" w:hint="eastAsia"/>
          <w:b/>
          <w:bCs/>
          <w:sz w:val="24"/>
        </w:rPr>
        <w:t>个小题，每小题</w:t>
      </w:r>
      <w:r>
        <w:rPr>
          <w:b/>
          <w:bCs/>
          <w:sz w:val="24"/>
        </w:rPr>
        <w:t>2</w:t>
      </w:r>
      <w:r>
        <w:rPr>
          <w:rFonts w:hAnsi="宋体" w:hint="eastAsia"/>
          <w:b/>
          <w:bCs/>
          <w:sz w:val="24"/>
        </w:rPr>
        <w:t>分，共</w:t>
      </w:r>
      <w:r>
        <w:rPr>
          <w:b/>
          <w:bCs/>
          <w:sz w:val="24"/>
        </w:rPr>
        <w:t>20</w:t>
      </w:r>
      <w:r>
        <w:rPr>
          <w:rFonts w:hAnsi="宋体" w:hint="eastAsia"/>
          <w:b/>
          <w:bCs/>
          <w:sz w:val="24"/>
        </w:rPr>
        <w:t>分。在每小题给出的四个选项中，只有一项是符合题目要求的</w:t>
      </w:r>
      <w:r>
        <w:rPr>
          <w:b/>
          <w:bCs/>
          <w:sz w:val="24"/>
        </w:rPr>
        <w:t>)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铜仁市）关于牛顿第一定律的理解，下列说法正确的是（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．牛顿第一定律是通过凭空想象出来的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．物体只要运动，就一定受到力的作用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．不受力的物体，只能保持静止状态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．如果物体不受到力的作用，原来运动的物体将保持原有的速度一直做匀速直线运动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2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proofErr w:type="gramStart"/>
      <w:r>
        <w:rPr>
          <w:rFonts w:hAnsi="宋体" w:hint="eastAsia"/>
          <w:sz w:val="24"/>
        </w:rPr>
        <w:t>大兴区</w:t>
      </w:r>
      <w:proofErr w:type="gramEnd"/>
      <w:r>
        <w:rPr>
          <w:rFonts w:hAnsi="宋体" w:hint="eastAsia"/>
          <w:sz w:val="24"/>
        </w:rPr>
        <w:t>期末）在图中所描述的物体，运动状态保持不变的是（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1152525" cy="6381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在平直公路上匀速行驶的汽车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895350" cy="6762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正在环岛上行驶的汽车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lastRenderedPageBreak/>
        <w:t>C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971550" cy="6477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正在加速升空的火箭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771525" cy="65722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正在草坪上自由滚动的足球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3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春</w:t>
      </w:r>
      <w:r>
        <w:rPr>
          <w:sz w:val="24"/>
        </w:rPr>
        <w:t>•</w:t>
      </w:r>
      <w:r>
        <w:rPr>
          <w:rFonts w:hAnsi="宋体" w:hint="eastAsia"/>
          <w:sz w:val="24"/>
        </w:rPr>
        <w:t>湖南期中）下列关于惯性说法正确的是（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．静止在草坪上的足球没有惯性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．汽车限速是为了安全，因为速度越大，惯性越大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．汽车驾驶员开车时必须系上安全带，这是为了防止急刹车时因惯性而造成伤害事故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．百米赛跑时，运动员撞线后还要跑出去一段距离，是由于受到惯性的作用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4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宿迁）下列关于力和运动的说法，正确的是（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．物体运动状态发生改变，一定受到力的作用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．行驶的汽车急刹车时，乘客会出现向后倾的现象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．用力推桌子，桌子静止不动，因为推力小于摩擦阻力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．踢出去的足球能在空中飞行，是因为足球没有受到力的作用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5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梅列区期末）下列运动中，运动状态没有改变的是（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．人造卫星绕着地球运行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．皮球竖直向下与地面碰撞又弹回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．公共汽车到站后减速停止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．降落伞以</w:t>
      </w:r>
      <w:r>
        <w:rPr>
          <w:sz w:val="24"/>
        </w:rPr>
        <w:t>12 m/s</w:t>
      </w:r>
      <w:r>
        <w:rPr>
          <w:rFonts w:hAnsi="宋体" w:hint="eastAsia"/>
          <w:sz w:val="24"/>
        </w:rPr>
        <w:t>的速度匀速下降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6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泾川县</w:t>
      </w:r>
      <w:proofErr w:type="gramStart"/>
      <w:r>
        <w:rPr>
          <w:rFonts w:hAnsi="宋体" w:hint="eastAsia"/>
          <w:sz w:val="24"/>
        </w:rPr>
        <w:t>一</w:t>
      </w:r>
      <w:proofErr w:type="gramEnd"/>
      <w:r>
        <w:rPr>
          <w:rFonts w:hAnsi="宋体" w:hint="eastAsia"/>
          <w:sz w:val="24"/>
        </w:rPr>
        <w:t>模）一本物理书静止在水平桌面上，下列各对力中属于相互作用力的是（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．书对地球的引力和地球对书的引力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．书受到的重力和桌面对书的支持力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．书对桌面的压力和书受到的重力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．桌面的重力和桌面对书的支持力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7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北辰区二模）小强用水平向右的力推放在水平地面上的箱子，没推动，以下说法正确的是（　　）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1047750" cy="75247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．小强的推力小于箱子受到的摩擦力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．小强的推力等于箱子受到的摩擦力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．小强的推力大于箱子受到的摩擦力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D</w:t>
      </w:r>
      <w:r>
        <w:rPr>
          <w:rFonts w:hAnsi="宋体" w:hint="eastAsia"/>
          <w:sz w:val="24"/>
        </w:rPr>
        <w:t>．箱子对地面的压力和它受到的重力是一对平衡力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8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金牛区校级期中）如图所示，水平面上叠放着</w:t>
      </w:r>
      <w:r>
        <w:rPr>
          <w:sz w:val="24"/>
        </w:rPr>
        <w:t>A</w:t>
      </w:r>
      <w:r>
        <w:rPr>
          <w:rFonts w:hAnsi="宋体" w:hint="eastAsia"/>
          <w:sz w:val="24"/>
        </w:rPr>
        <w:t>、</w:t>
      </w:r>
      <w:r>
        <w:rPr>
          <w:sz w:val="24"/>
        </w:rPr>
        <w:t>B</w:t>
      </w:r>
      <w:r>
        <w:rPr>
          <w:rFonts w:hAnsi="宋体" w:hint="eastAsia"/>
          <w:sz w:val="24"/>
        </w:rPr>
        <w:t>两个物体，在水平方向力</w:t>
      </w:r>
      <w:r>
        <w:rPr>
          <w:sz w:val="24"/>
        </w:rPr>
        <w:t>F</w:t>
      </w:r>
      <w:r>
        <w:rPr>
          <w:rFonts w:hAnsi="宋体" w:hint="eastAsia"/>
          <w:sz w:val="24"/>
        </w:rPr>
        <w:t>的作用下，相对静止，一起向左作匀速直线运动。已知</w:t>
      </w:r>
      <w:r>
        <w:rPr>
          <w:sz w:val="24"/>
        </w:rPr>
        <w:t>F</w:t>
      </w:r>
      <w:r>
        <w:rPr>
          <w:rFonts w:hAnsi="宋体" w:hint="eastAsia"/>
          <w:sz w:val="24"/>
        </w:rPr>
        <w:t>＝</w:t>
      </w:r>
      <w:r>
        <w:rPr>
          <w:sz w:val="24"/>
        </w:rPr>
        <w:t>5N</w:t>
      </w:r>
      <w:r>
        <w:rPr>
          <w:rFonts w:hAnsi="宋体" w:hint="eastAsia"/>
          <w:sz w:val="24"/>
        </w:rPr>
        <w:t>，物体</w:t>
      </w:r>
      <w:r>
        <w:rPr>
          <w:sz w:val="24"/>
        </w:rPr>
        <w:t>B</w:t>
      </w:r>
      <w:r>
        <w:rPr>
          <w:rFonts w:hAnsi="宋体" w:hint="eastAsia"/>
          <w:sz w:val="24"/>
        </w:rPr>
        <w:t>上下表面所受摩擦力大小分别为（　　）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352550" cy="64770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</w:t>
      </w:r>
      <w:r>
        <w:rPr>
          <w:sz w:val="24"/>
        </w:rPr>
        <w:t>5N 0N</w:t>
      </w:r>
      <w:r>
        <w:rPr>
          <w:sz w:val="24"/>
        </w:rPr>
        <w:tab/>
        <w:t>B</w:t>
      </w:r>
      <w:r>
        <w:rPr>
          <w:rFonts w:hAnsi="宋体" w:hint="eastAsia"/>
          <w:sz w:val="24"/>
        </w:rPr>
        <w:t>．</w:t>
      </w:r>
      <w:r>
        <w:rPr>
          <w:sz w:val="24"/>
        </w:rPr>
        <w:t xml:space="preserve">5N </w:t>
      </w:r>
      <w:proofErr w:type="spellStart"/>
      <w:r>
        <w:rPr>
          <w:sz w:val="24"/>
        </w:rPr>
        <w:t>5N</w:t>
      </w:r>
      <w:proofErr w:type="spellEnd"/>
      <w:r>
        <w:rPr>
          <w:sz w:val="24"/>
        </w:rPr>
        <w:tab/>
        <w:t>C</w:t>
      </w:r>
      <w:r>
        <w:rPr>
          <w:rFonts w:hAnsi="宋体" w:hint="eastAsia"/>
          <w:sz w:val="24"/>
        </w:rPr>
        <w:t>．</w:t>
      </w:r>
      <w:r>
        <w:rPr>
          <w:sz w:val="24"/>
        </w:rPr>
        <w:t>0N 5N</w:t>
      </w:r>
      <w:r>
        <w:rPr>
          <w:sz w:val="24"/>
        </w:rPr>
        <w:tab/>
        <w:t>D</w:t>
      </w:r>
      <w:r>
        <w:rPr>
          <w:rFonts w:hAnsi="宋体" w:hint="eastAsia"/>
          <w:sz w:val="24"/>
        </w:rPr>
        <w:t>．</w:t>
      </w:r>
      <w:r>
        <w:rPr>
          <w:sz w:val="24"/>
        </w:rPr>
        <w:t xml:space="preserve">0N </w:t>
      </w:r>
      <w:proofErr w:type="spellStart"/>
      <w:r>
        <w:rPr>
          <w:sz w:val="24"/>
        </w:rPr>
        <w:t>0N</w:t>
      </w:r>
      <w:proofErr w:type="spellEnd"/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9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丰台区期末）如图所示的实例中，为了增大摩擦的是（　　）</w:t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1047750" cy="106680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行李箱下的轮子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B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1562100" cy="108585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北京</w:t>
      </w:r>
      <w:r>
        <w:rPr>
          <w:sz w:val="24"/>
        </w:rPr>
        <w:t>S1</w:t>
      </w:r>
      <w:r>
        <w:rPr>
          <w:rFonts w:hAnsi="宋体" w:hint="eastAsia"/>
          <w:sz w:val="24"/>
        </w:rPr>
        <w:t>线磁悬浮列车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C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1419225" cy="107632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瓶盖上的花纹</w:t>
      </w:r>
      <w:r>
        <w:rPr>
          <w:sz w:val="24"/>
        </w:rPr>
        <w:tab/>
      </w:r>
    </w:p>
    <w:p w:rsidR="00913CC5" w:rsidRDefault="00913CC5" w:rsidP="00913CC5">
      <w:pPr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lastRenderedPageBreak/>
        <w:t>D</w:t>
      </w:r>
      <w:r>
        <w:rPr>
          <w:rFonts w:hAnsi="宋体" w:hint="eastAsia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1323975" cy="11144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给自行车车轴加润滑油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10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春</w:t>
      </w:r>
      <w:r>
        <w:rPr>
          <w:sz w:val="24"/>
        </w:rPr>
        <w:t>•</w:t>
      </w:r>
      <w:r>
        <w:rPr>
          <w:rFonts w:hAnsi="宋体" w:hint="eastAsia"/>
          <w:sz w:val="24"/>
        </w:rPr>
        <w:t>内黄县期末）一个在空中运动的小球，所受的重力为</w:t>
      </w:r>
      <w:r>
        <w:rPr>
          <w:sz w:val="24"/>
        </w:rPr>
        <w:t>8N</w:t>
      </w:r>
      <w:r>
        <w:rPr>
          <w:rFonts w:hAnsi="宋体" w:hint="eastAsia"/>
          <w:sz w:val="24"/>
        </w:rPr>
        <w:t>，若考虑空气阻力，其大小始终为</w:t>
      </w:r>
      <w:r>
        <w:rPr>
          <w:sz w:val="24"/>
        </w:rPr>
        <w:t>3N</w:t>
      </w:r>
      <w:r>
        <w:rPr>
          <w:rFonts w:hAnsi="宋体" w:hint="eastAsia"/>
          <w:sz w:val="24"/>
        </w:rPr>
        <w:t>，当小球竖直向上运动时和向下运动时，所受的合力分别为（　　）</w:t>
      </w:r>
    </w:p>
    <w:p w:rsidR="00913CC5" w:rsidRDefault="00913CC5" w:rsidP="00913CC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 w:hint="eastAsia"/>
          <w:sz w:val="24"/>
        </w:rPr>
        <w:t>．</w:t>
      </w:r>
      <w:r>
        <w:rPr>
          <w:sz w:val="24"/>
        </w:rPr>
        <w:t>5N</w:t>
      </w:r>
      <w:r>
        <w:rPr>
          <w:rFonts w:hAnsi="宋体" w:hint="eastAsia"/>
          <w:sz w:val="24"/>
        </w:rPr>
        <w:t>，</w:t>
      </w:r>
      <w:r>
        <w:rPr>
          <w:sz w:val="24"/>
        </w:rPr>
        <w:t>11N</w:t>
      </w:r>
      <w:r>
        <w:rPr>
          <w:sz w:val="24"/>
        </w:rPr>
        <w:tab/>
        <w:t>B</w:t>
      </w:r>
      <w:r>
        <w:rPr>
          <w:rFonts w:hAnsi="宋体" w:hint="eastAsia"/>
          <w:sz w:val="24"/>
        </w:rPr>
        <w:t>．</w:t>
      </w:r>
      <w:r>
        <w:rPr>
          <w:sz w:val="24"/>
        </w:rPr>
        <w:t>11N</w:t>
      </w:r>
      <w:r>
        <w:rPr>
          <w:rFonts w:hAnsi="宋体" w:hint="eastAsia"/>
          <w:sz w:val="24"/>
        </w:rPr>
        <w:t>，</w:t>
      </w:r>
      <w:r>
        <w:rPr>
          <w:sz w:val="24"/>
        </w:rPr>
        <w:t>5N</w:t>
      </w:r>
      <w:r>
        <w:rPr>
          <w:sz w:val="24"/>
        </w:rPr>
        <w:tab/>
        <w:t>C</w:t>
      </w:r>
      <w:r>
        <w:rPr>
          <w:rFonts w:hAnsi="宋体" w:hint="eastAsia"/>
          <w:sz w:val="24"/>
        </w:rPr>
        <w:t>．</w:t>
      </w:r>
      <w:r>
        <w:rPr>
          <w:sz w:val="24"/>
        </w:rPr>
        <w:t>5N</w:t>
      </w:r>
      <w:r>
        <w:rPr>
          <w:rFonts w:hAnsi="宋体" w:hint="eastAsia"/>
          <w:sz w:val="24"/>
        </w:rPr>
        <w:t>，</w:t>
      </w:r>
      <w:r>
        <w:rPr>
          <w:sz w:val="24"/>
        </w:rPr>
        <w:t>5N</w:t>
      </w:r>
      <w:r>
        <w:rPr>
          <w:sz w:val="24"/>
        </w:rPr>
        <w:tab/>
        <w:t>D</w:t>
      </w:r>
      <w:r>
        <w:rPr>
          <w:rFonts w:hAnsi="宋体" w:hint="eastAsia"/>
          <w:sz w:val="24"/>
        </w:rPr>
        <w:t>．</w:t>
      </w:r>
      <w:r>
        <w:rPr>
          <w:sz w:val="24"/>
        </w:rPr>
        <w:t>11N</w:t>
      </w:r>
      <w:r>
        <w:rPr>
          <w:rFonts w:hAnsi="宋体" w:hint="eastAsia"/>
          <w:sz w:val="24"/>
        </w:rPr>
        <w:t>，</w:t>
      </w:r>
      <w:r>
        <w:rPr>
          <w:sz w:val="24"/>
        </w:rPr>
        <w:t>11N</w:t>
      </w:r>
    </w:p>
    <w:p w:rsidR="00913CC5" w:rsidRDefault="00913CC5" w:rsidP="00913CC5">
      <w:pPr>
        <w:spacing w:line="360" w:lineRule="auto"/>
        <w:textAlignment w:val="center"/>
        <w:rPr>
          <w:color w:val="000000"/>
          <w:sz w:val="24"/>
        </w:rPr>
      </w:pPr>
    </w:p>
    <w:p w:rsidR="00913CC5" w:rsidRDefault="00913CC5" w:rsidP="00913CC5">
      <w:pPr>
        <w:spacing w:line="360" w:lineRule="auto"/>
        <w:textAlignment w:val="center"/>
        <w:rPr>
          <w:color w:val="FF0000"/>
          <w:sz w:val="24"/>
        </w:rPr>
      </w:pPr>
    </w:p>
    <w:p w:rsidR="00913CC5" w:rsidRDefault="00913CC5" w:rsidP="00913CC5">
      <w:pPr>
        <w:spacing w:line="360" w:lineRule="auto"/>
        <w:jc w:val="center"/>
        <w:textAlignment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</w:t>
      </w:r>
      <w:r>
        <w:rPr>
          <w:b/>
          <w:bCs/>
          <w:sz w:val="44"/>
          <w:szCs w:val="44"/>
        </w:rPr>
        <w:t>II</w:t>
      </w:r>
      <w:r>
        <w:rPr>
          <w:rFonts w:hint="eastAsia"/>
          <w:b/>
          <w:bCs/>
          <w:sz w:val="44"/>
          <w:szCs w:val="44"/>
        </w:rPr>
        <w:t>卷（非选择题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共</w:t>
      </w:r>
      <w:r>
        <w:rPr>
          <w:b/>
          <w:bCs/>
          <w:sz w:val="44"/>
          <w:szCs w:val="44"/>
        </w:rPr>
        <w:t>80</w:t>
      </w:r>
      <w:r>
        <w:rPr>
          <w:rFonts w:hint="eastAsia"/>
          <w:b/>
          <w:bCs/>
          <w:sz w:val="44"/>
          <w:szCs w:val="44"/>
        </w:rPr>
        <w:t>分）</w:t>
      </w:r>
    </w:p>
    <w:p w:rsidR="00913CC5" w:rsidRDefault="00913CC5" w:rsidP="00913CC5">
      <w:pPr>
        <w:spacing w:line="360" w:lineRule="auto"/>
        <w:jc w:val="left"/>
        <w:rPr>
          <w:b/>
          <w:bCs/>
          <w:sz w:val="24"/>
        </w:rPr>
      </w:pPr>
    </w:p>
    <w:p w:rsidR="00913CC5" w:rsidRDefault="00913CC5" w:rsidP="00913CC5">
      <w:pPr>
        <w:spacing w:line="360" w:lineRule="auto"/>
        <w:jc w:val="left"/>
        <w:rPr>
          <w:b/>
          <w:bCs/>
          <w:sz w:val="24"/>
        </w:rPr>
      </w:pPr>
      <w:r>
        <w:rPr>
          <w:rFonts w:hAnsi="宋体" w:hint="eastAsia"/>
          <w:b/>
          <w:bCs/>
          <w:sz w:val="24"/>
        </w:rPr>
        <w:t>二、填空题（每空</w:t>
      </w:r>
      <w:r>
        <w:rPr>
          <w:b/>
          <w:bCs/>
          <w:sz w:val="24"/>
        </w:rPr>
        <w:t>2</w:t>
      </w:r>
      <w:r>
        <w:rPr>
          <w:rFonts w:hAnsi="宋体" w:hint="eastAsia"/>
          <w:b/>
          <w:bCs/>
          <w:sz w:val="24"/>
        </w:rPr>
        <w:t>分，共</w:t>
      </w:r>
      <w:r>
        <w:rPr>
          <w:b/>
          <w:bCs/>
          <w:sz w:val="24"/>
        </w:rPr>
        <w:t>26</w:t>
      </w:r>
      <w:r>
        <w:rPr>
          <w:rFonts w:hAnsi="宋体" w:hint="eastAsia"/>
          <w:b/>
          <w:bCs/>
          <w:sz w:val="24"/>
        </w:rPr>
        <w:t>分）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11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天桥区期末）</w:t>
      </w:r>
      <w:r>
        <w:rPr>
          <w:sz w:val="24"/>
        </w:rPr>
        <w:t>2018</w:t>
      </w:r>
      <w:r>
        <w:rPr>
          <w:rFonts w:hAnsi="宋体" w:hint="eastAsia"/>
          <w:sz w:val="24"/>
        </w:rPr>
        <w:t>年俄罗斯世界杯足球赛正激烈上演。在比赛中，运动员起脚射门，足球离脚后仍然能继续飞向球门，是因为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；球落地后，慢慢停下，是由于受到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的作用。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12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盘锦）如图所示，物体在拉力</w:t>
      </w:r>
      <w:r>
        <w:rPr>
          <w:sz w:val="24"/>
        </w:rPr>
        <w:t>F</w:t>
      </w:r>
      <w:r>
        <w:rPr>
          <w:rFonts w:hAnsi="宋体" w:hint="eastAsia"/>
          <w:sz w:val="24"/>
        </w:rPr>
        <w:t>作用下，沿水平面向右做匀速直线运动。当撤去拉力</w:t>
      </w:r>
      <w:r>
        <w:rPr>
          <w:sz w:val="24"/>
        </w:rPr>
        <w:t>F</w:t>
      </w:r>
      <w:r>
        <w:rPr>
          <w:rFonts w:hAnsi="宋体" w:hint="eastAsia"/>
          <w:sz w:val="24"/>
        </w:rPr>
        <w:t>时，物体将做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运动，此时，假设重力突然消失，请推断物体的运动状态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。（不计空气阻力）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952500" cy="6286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13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马尾区模拟）《流浪地球》这部影片是我国第一部科幻大片，影片中的地球发动机安装在亚洲和美洲大陆上。由于地球自转方向自西向东，为了使地球刹车，地球发动机喷射的</w:t>
      </w:r>
      <w:r>
        <w:rPr>
          <w:sz w:val="24"/>
        </w:rPr>
        <w:t>“</w:t>
      </w:r>
      <w:r>
        <w:rPr>
          <w:rFonts w:hAnsi="宋体" w:hint="eastAsia"/>
          <w:sz w:val="24"/>
        </w:rPr>
        <w:t>火焰</w:t>
      </w:r>
      <w:r>
        <w:rPr>
          <w:sz w:val="24"/>
        </w:rPr>
        <w:t>”</w:t>
      </w:r>
      <w:r>
        <w:rPr>
          <w:rFonts w:hAnsi="宋体" w:hint="eastAsia"/>
          <w:sz w:val="24"/>
        </w:rPr>
        <w:t>应偏向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东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西</w:t>
      </w:r>
      <w:r>
        <w:rPr>
          <w:sz w:val="24"/>
        </w:rPr>
        <w:t>”</w:t>
      </w:r>
      <w:r>
        <w:rPr>
          <w:rFonts w:hAnsi="宋体" w:hint="eastAsia"/>
          <w:sz w:val="24"/>
        </w:rPr>
        <w:t>）方，这是利用了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14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达孜区校级月考）在平直的地面上，扎西沿水平方向用</w:t>
      </w:r>
      <w:r>
        <w:rPr>
          <w:sz w:val="24"/>
        </w:rPr>
        <w:t>100N</w:t>
      </w:r>
      <w:r>
        <w:rPr>
          <w:rFonts w:hAnsi="宋体" w:hint="eastAsia"/>
          <w:sz w:val="24"/>
        </w:rPr>
        <w:t>的力推一个木箱做匀速直线运动，此时滑动摩擦力为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</w:rPr>
        <w:t>N</w:t>
      </w:r>
      <w:r>
        <w:rPr>
          <w:rFonts w:hAnsi="宋体" w:hint="eastAsia"/>
          <w:sz w:val="24"/>
        </w:rPr>
        <w:t>；如果撤去推力后，木箱继续滑动，滑动摩擦力将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变大</w:t>
      </w:r>
      <w:r>
        <w:rPr>
          <w:sz w:val="24"/>
        </w:rPr>
        <w:t>”</w:t>
      </w:r>
      <w:r>
        <w:rPr>
          <w:rFonts w:hAnsi="宋体" w:hint="eastAsia"/>
          <w:sz w:val="24"/>
        </w:rPr>
        <w:t>、</w:t>
      </w:r>
      <w:r>
        <w:rPr>
          <w:sz w:val="24"/>
        </w:rPr>
        <w:t>“</w:t>
      </w:r>
      <w:r>
        <w:rPr>
          <w:rFonts w:hAnsi="宋体" w:hint="eastAsia"/>
          <w:sz w:val="24"/>
        </w:rPr>
        <w:t>变小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不变</w:t>
      </w:r>
      <w:r>
        <w:rPr>
          <w:sz w:val="24"/>
        </w:rPr>
        <w:t>”</w:t>
      </w:r>
      <w:r>
        <w:rPr>
          <w:rFonts w:hAnsi="宋体" w:hint="eastAsia"/>
          <w:sz w:val="24"/>
        </w:rPr>
        <w:t>）。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lastRenderedPageBreak/>
        <w:t>15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春</w:t>
      </w:r>
      <w:r>
        <w:rPr>
          <w:sz w:val="24"/>
        </w:rPr>
        <w:t>•</w:t>
      </w:r>
      <w:r>
        <w:rPr>
          <w:rFonts w:hAnsi="宋体" w:hint="eastAsia"/>
          <w:sz w:val="24"/>
        </w:rPr>
        <w:t>宜兴市校级期中）一架直升机的重力为</w:t>
      </w:r>
      <w:r>
        <w:rPr>
          <w:sz w:val="24"/>
        </w:rPr>
        <w:t>6000N</w:t>
      </w:r>
      <w:r>
        <w:rPr>
          <w:rFonts w:hAnsi="宋体" w:hint="eastAsia"/>
          <w:sz w:val="24"/>
        </w:rPr>
        <w:t>，当它在空中静止不动时，空气对它向上的举力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</w:rPr>
        <w:t>6000N</w:t>
      </w:r>
      <w:r>
        <w:rPr>
          <w:rFonts w:hAnsi="宋体" w:hint="eastAsia"/>
          <w:sz w:val="24"/>
        </w:rPr>
        <w:t>；当它匀速下降时，空气对它向上的举力应是</w:t>
      </w:r>
    </w:p>
    <w:p w:rsidR="00913CC5" w:rsidRDefault="00913CC5" w:rsidP="00913CC5">
      <w:pPr>
        <w:spacing w:line="360" w:lineRule="auto"/>
        <w:ind w:leftChars="114" w:left="309" w:hangingChars="29" w:hanging="70"/>
        <w:rPr>
          <w:sz w:val="24"/>
        </w:rPr>
      </w:pP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 xml:space="preserve">　</w:t>
      </w:r>
      <w:r>
        <w:rPr>
          <w:sz w:val="24"/>
        </w:rPr>
        <w:t>6000N</w:t>
      </w:r>
      <w:r>
        <w:rPr>
          <w:rFonts w:hAnsi="宋体" w:hint="eastAsia"/>
          <w:sz w:val="24"/>
        </w:rPr>
        <w:t>（均填</w:t>
      </w:r>
      <w:r>
        <w:rPr>
          <w:sz w:val="24"/>
        </w:rPr>
        <w:t>“</w:t>
      </w:r>
      <w:r>
        <w:rPr>
          <w:rFonts w:hAnsi="宋体" w:hint="eastAsia"/>
          <w:sz w:val="24"/>
        </w:rPr>
        <w:t>大于</w:t>
      </w:r>
      <w:r>
        <w:rPr>
          <w:sz w:val="24"/>
        </w:rPr>
        <w:t>”</w:t>
      </w:r>
      <w:r>
        <w:rPr>
          <w:rFonts w:hAnsi="宋体" w:hint="eastAsia"/>
          <w:sz w:val="24"/>
        </w:rPr>
        <w:t>、</w:t>
      </w:r>
      <w:r>
        <w:rPr>
          <w:sz w:val="24"/>
        </w:rPr>
        <w:t>“</w:t>
      </w:r>
      <w:r>
        <w:rPr>
          <w:rFonts w:hAnsi="宋体" w:hint="eastAsia"/>
          <w:sz w:val="24"/>
        </w:rPr>
        <w:t>等于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小于</w:t>
      </w:r>
      <w:r>
        <w:rPr>
          <w:sz w:val="24"/>
        </w:rPr>
        <w:t>”</w:t>
      </w:r>
      <w:r>
        <w:rPr>
          <w:rFonts w:hAnsi="宋体" w:hint="eastAsia"/>
          <w:sz w:val="24"/>
        </w:rPr>
        <w:t>）</w:t>
      </w:r>
    </w:p>
    <w:p w:rsidR="00913CC5" w:rsidRDefault="00913CC5" w:rsidP="00913CC5">
      <w:pPr>
        <w:spacing w:line="360" w:lineRule="auto"/>
        <w:ind w:left="312" w:hangingChars="130" w:hanging="312"/>
        <w:rPr>
          <w:rFonts w:hAnsi="宋体"/>
          <w:sz w:val="24"/>
        </w:rPr>
      </w:pPr>
      <w:r>
        <w:rPr>
          <w:sz w:val="24"/>
        </w:rPr>
        <w:t>16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泸州）</w:t>
      </w:r>
      <w:proofErr w:type="gramStart"/>
      <w:r>
        <w:rPr>
          <w:rFonts w:hAnsi="宋体" w:hint="eastAsia"/>
          <w:sz w:val="24"/>
        </w:rPr>
        <w:t>一</w:t>
      </w:r>
      <w:proofErr w:type="gramEnd"/>
      <w:r>
        <w:rPr>
          <w:rFonts w:hAnsi="宋体" w:hint="eastAsia"/>
          <w:sz w:val="24"/>
        </w:rPr>
        <w:t>遥控小电动车在平直的路面上做直线运动，其速度</w:t>
      </w:r>
      <w:r>
        <w:rPr>
          <w:sz w:val="24"/>
        </w:rPr>
        <w:t>v</w:t>
      </w:r>
      <w:r>
        <w:rPr>
          <w:rFonts w:hAnsi="宋体" w:hint="eastAsia"/>
          <w:sz w:val="24"/>
        </w:rPr>
        <w:t>随时间</w:t>
      </w:r>
      <w:r>
        <w:rPr>
          <w:sz w:val="24"/>
        </w:rPr>
        <w:t>t</w:t>
      </w:r>
      <w:r>
        <w:rPr>
          <w:rFonts w:hAnsi="宋体" w:hint="eastAsia"/>
          <w:sz w:val="24"/>
        </w:rPr>
        <w:t>变化的</w:t>
      </w:r>
      <w:proofErr w:type="gramStart"/>
      <w:r>
        <w:rPr>
          <w:rFonts w:hAnsi="宋体" w:hint="eastAsia"/>
          <w:sz w:val="24"/>
        </w:rPr>
        <w:t>图象</w:t>
      </w:r>
      <w:proofErr w:type="gramEnd"/>
      <w:r>
        <w:rPr>
          <w:rFonts w:hAnsi="宋体" w:hint="eastAsia"/>
          <w:sz w:val="24"/>
        </w:rPr>
        <w:t>如图所示。已知在</w:t>
      </w:r>
      <w:r>
        <w:rPr>
          <w:sz w:val="24"/>
        </w:rPr>
        <w:t>4s</w:t>
      </w:r>
      <w:r>
        <w:rPr>
          <w:rFonts w:hAnsi="宋体" w:hint="eastAsia"/>
          <w:sz w:val="24"/>
        </w:rPr>
        <w:t>～</w:t>
      </w:r>
      <w:r>
        <w:rPr>
          <w:sz w:val="24"/>
        </w:rPr>
        <w:t>8s</w:t>
      </w:r>
      <w:r>
        <w:rPr>
          <w:rFonts w:hAnsi="宋体" w:hint="eastAsia"/>
          <w:sz w:val="24"/>
        </w:rPr>
        <w:t>内小车受到的牵引力恒为</w:t>
      </w:r>
      <w:r>
        <w:rPr>
          <w:sz w:val="24"/>
        </w:rPr>
        <w:t>10N</w:t>
      </w:r>
      <w:r>
        <w:rPr>
          <w:rFonts w:hAnsi="宋体" w:hint="eastAsia"/>
          <w:sz w:val="24"/>
        </w:rPr>
        <w:t>，则在</w:t>
      </w:r>
      <w:r>
        <w:rPr>
          <w:sz w:val="24"/>
        </w:rPr>
        <w:t>4s</w:t>
      </w:r>
      <w:r>
        <w:rPr>
          <w:rFonts w:hAnsi="宋体" w:hint="eastAsia"/>
          <w:sz w:val="24"/>
        </w:rPr>
        <w:t>～</w:t>
      </w:r>
      <w:r>
        <w:rPr>
          <w:sz w:val="24"/>
        </w:rPr>
        <w:t>8s</w:t>
      </w:r>
      <w:r>
        <w:rPr>
          <w:rFonts w:hAnsi="宋体" w:hint="eastAsia"/>
          <w:sz w:val="24"/>
        </w:rPr>
        <w:t>内小车受到的合力为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</w:rPr>
        <w:t>N</w:t>
      </w:r>
      <w:r>
        <w:rPr>
          <w:rFonts w:hAnsi="宋体" w:hint="eastAsia"/>
          <w:sz w:val="24"/>
        </w:rPr>
        <w:t>，运动的路程为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</w:rPr>
        <w:t>m</w:t>
      </w:r>
      <w:r>
        <w:rPr>
          <w:rFonts w:hAnsi="宋体" w:hint="eastAsia"/>
          <w:sz w:val="24"/>
        </w:rPr>
        <w:t>；在</w:t>
      </w:r>
      <w:r>
        <w:rPr>
          <w:sz w:val="24"/>
        </w:rPr>
        <w:t>0</w:t>
      </w:r>
      <w:r>
        <w:rPr>
          <w:rFonts w:hAnsi="宋体" w:hint="eastAsia"/>
          <w:sz w:val="24"/>
        </w:rPr>
        <w:t>～</w:t>
      </w:r>
      <w:r>
        <w:rPr>
          <w:sz w:val="24"/>
        </w:rPr>
        <w:t>4s</w:t>
      </w:r>
      <w:r>
        <w:rPr>
          <w:rFonts w:hAnsi="宋体" w:hint="eastAsia"/>
          <w:sz w:val="24"/>
        </w:rPr>
        <w:t>内小车受到的摩擦力</w:t>
      </w:r>
    </w:p>
    <w:p w:rsidR="00913CC5" w:rsidRDefault="00913CC5" w:rsidP="00913CC5">
      <w:pPr>
        <w:spacing w:line="360" w:lineRule="auto"/>
        <w:ind w:leftChars="148" w:left="311"/>
        <w:rPr>
          <w:rFonts w:hAnsi="Times New Roman"/>
          <w:sz w:val="24"/>
        </w:rPr>
      </w:pP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</w:rPr>
        <w:t>10N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大于</w:t>
      </w:r>
      <w:r>
        <w:rPr>
          <w:sz w:val="24"/>
        </w:rPr>
        <w:t>”“</w:t>
      </w:r>
      <w:r>
        <w:rPr>
          <w:rFonts w:hAnsi="宋体" w:hint="eastAsia"/>
          <w:sz w:val="24"/>
        </w:rPr>
        <w:t>等于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小于</w:t>
      </w:r>
      <w:r>
        <w:rPr>
          <w:sz w:val="24"/>
        </w:rPr>
        <w:t>”</w:t>
      </w:r>
      <w:r>
        <w:rPr>
          <w:rFonts w:hAnsi="宋体" w:hint="eastAsia"/>
          <w:sz w:val="24"/>
        </w:rPr>
        <w:t>）。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724025" cy="11334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jc w:val="left"/>
        <w:rPr>
          <w:b/>
          <w:bCs/>
          <w:sz w:val="24"/>
        </w:rPr>
      </w:pPr>
      <w:r>
        <w:rPr>
          <w:rFonts w:hAnsi="宋体" w:hint="eastAsia"/>
          <w:b/>
          <w:bCs/>
          <w:sz w:val="24"/>
        </w:rPr>
        <w:t>三．作图题（每题</w:t>
      </w:r>
      <w:r>
        <w:rPr>
          <w:b/>
          <w:bCs/>
          <w:sz w:val="24"/>
        </w:rPr>
        <w:t>3</w:t>
      </w:r>
      <w:r>
        <w:rPr>
          <w:rFonts w:hAnsi="宋体" w:hint="eastAsia"/>
          <w:b/>
          <w:bCs/>
          <w:sz w:val="24"/>
        </w:rPr>
        <w:t>分，共</w:t>
      </w:r>
      <w:r>
        <w:rPr>
          <w:b/>
          <w:bCs/>
          <w:sz w:val="24"/>
        </w:rPr>
        <w:t>6</w:t>
      </w:r>
      <w:r>
        <w:rPr>
          <w:rFonts w:hAnsi="宋体" w:hint="eastAsia"/>
          <w:b/>
          <w:bCs/>
          <w:sz w:val="24"/>
        </w:rPr>
        <w:t>分）</w:t>
      </w:r>
    </w:p>
    <w:p w:rsidR="00913CC5" w:rsidRDefault="00913CC5" w:rsidP="00913CC5">
      <w:pPr>
        <w:spacing w:line="360" w:lineRule="auto"/>
        <w:ind w:left="273" w:hangingChars="130" w:hanging="273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828040</wp:posOffset>
            </wp:positionV>
            <wp:extent cx="1162050" cy="714375"/>
            <wp:effectExtent l="0" t="0" r="0" b="9525"/>
            <wp:wrapTopAndBottom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>17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proofErr w:type="gramStart"/>
      <w:r>
        <w:rPr>
          <w:rFonts w:hAnsi="宋体" w:hint="eastAsia"/>
          <w:sz w:val="24"/>
        </w:rPr>
        <w:t>宛</w:t>
      </w:r>
      <w:proofErr w:type="gramEnd"/>
      <w:r>
        <w:rPr>
          <w:rFonts w:hAnsi="宋体" w:hint="eastAsia"/>
          <w:sz w:val="24"/>
        </w:rPr>
        <w:t>城区二模）图中的木块在水平面上沿图示方向作匀速直线运动，请画出它所受重力和摩擦力的示意图。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18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春</w:t>
      </w:r>
      <w:r>
        <w:rPr>
          <w:sz w:val="24"/>
        </w:rPr>
        <w:t>•</w:t>
      </w:r>
      <w:r>
        <w:rPr>
          <w:rFonts w:hAnsi="宋体" w:hint="eastAsia"/>
          <w:sz w:val="24"/>
        </w:rPr>
        <w:t>西岗区期末）如图，用一个大小为</w:t>
      </w:r>
      <w:r>
        <w:rPr>
          <w:sz w:val="24"/>
        </w:rPr>
        <w:t>10N</w:t>
      </w:r>
      <w:r>
        <w:rPr>
          <w:rFonts w:hAnsi="宋体" w:hint="eastAsia"/>
          <w:sz w:val="24"/>
        </w:rPr>
        <w:t>的力将黑板刷压在竖直的黑板上，已知黑板刷重</w:t>
      </w:r>
      <w:r>
        <w:rPr>
          <w:sz w:val="24"/>
        </w:rPr>
        <w:t>4N</w:t>
      </w:r>
      <w:r>
        <w:rPr>
          <w:rFonts w:hAnsi="宋体" w:hint="eastAsia"/>
          <w:sz w:val="24"/>
        </w:rPr>
        <w:t>，且静止不动。请画出黑板刷受到的重力和摩擦力的图示。</w:t>
      </w:r>
    </w:p>
    <w:p w:rsidR="00913CC5" w:rsidRDefault="00913CC5" w:rsidP="00913CC5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95325" cy="12001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rPr>
          <w:b/>
          <w:bCs/>
          <w:sz w:val="24"/>
        </w:rPr>
      </w:pPr>
      <w:r>
        <w:rPr>
          <w:rFonts w:hAnsi="宋体" w:hint="eastAsia"/>
          <w:b/>
          <w:bCs/>
          <w:sz w:val="24"/>
        </w:rPr>
        <w:t>四．实验探究题（每空</w:t>
      </w:r>
      <w:r>
        <w:rPr>
          <w:b/>
          <w:bCs/>
          <w:sz w:val="24"/>
        </w:rPr>
        <w:t>2</w:t>
      </w:r>
      <w:r>
        <w:rPr>
          <w:rFonts w:hAnsi="宋体" w:hint="eastAsia"/>
          <w:b/>
          <w:bCs/>
          <w:sz w:val="24"/>
        </w:rPr>
        <w:t>分，共</w:t>
      </w:r>
      <w:r>
        <w:rPr>
          <w:b/>
          <w:bCs/>
          <w:sz w:val="24"/>
        </w:rPr>
        <w:t>32</w:t>
      </w:r>
      <w:r>
        <w:rPr>
          <w:rFonts w:hAnsi="宋体" w:hint="eastAsia"/>
          <w:b/>
          <w:bCs/>
          <w:sz w:val="24"/>
        </w:rPr>
        <w:t>分）</w:t>
      </w:r>
    </w:p>
    <w:p w:rsidR="00913CC5" w:rsidRDefault="00913CC5" w:rsidP="00913CC5">
      <w:pPr>
        <w:spacing w:line="360" w:lineRule="auto"/>
        <w:ind w:left="312" w:hangingChars="130" w:hanging="312"/>
        <w:rPr>
          <w:rFonts w:hAnsi="宋体"/>
          <w:sz w:val="24"/>
        </w:rPr>
      </w:pPr>
      <w:r>
        <w:rPr>
          <w:sz w:val="24"/>
        </w:rPr>
        <w:t>19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房山区期末）如图所示，在探究</w:t>
      </w:r>
      <w:r>
        <w:rPr>
          <w:sz w:val="24"/>
        </w:rPr>
        <w:t>“</w:t>
      </w:r>
      <w:r>
        <w:rPr>
          <w:rFonts w:hAnsi="宋体" w:hint="eastAsia"/>
          <w:sz w:val="24"/>
        </w:rPr>
        <w:t>物体运动状态改变的原因</w:t>
      </w:r>
      <w:r>
        <w:rPr>
          <w:sz w:val="24"/>
        </w:rPr>
        <w:t>”</w:t>
      </w:r>
      <w:r>
        <w:rPr>
          <w:rFonts w:hAnsi="宋体" w:hint="eastAsia"/>
          <w:sz w:val="24"/>
        </w:rPr>
        <w:t>的实验中，小</w:t>
      </w:r>
      <w:proofErr w:type="gramStart"/>
      <w:r>
        <w:rPr>
          <w:rFonts w:hAnsi="宋体" w:hint="eastAsia"/>
          <w:sz w:val="24"/>
        </w:rPr>
        <w:t>刚同学</w:t>
      </w:r>
      <w:proofErr w:type="gramEnd"/>
      <w:r>
        <w:rPr>
          <w:rFonts w:hAnsi="宋体" w:hint="eastAsia"/>
          <w:sz w:val="24"/>
        </w:rPr>
        <w:t>让小车自斜面上某一固定位置由静止开始自由滑下，分别观</w:t>
      </w:r>
      <w:r>
        <w:rPr>
          <w:rFonts w:hAnsi="宋体" w:hint="eastAsia"/>
          <w:sz w:val="24"/>
        </w:rPr>
        <w:lastRenderedPageBreak/>
        <w:t>察小车从斜面上同一位置滑下后，在粗糙程度不同的水平面上运动的距离，同时用旗子标记小车在平面上停止后所处的位置。根据实验情形回答下面的问题：</w:t>
      </w:r>
    </w:p>
    <w:p w:rsidR="00913CC5" w:rsidRDefault="00913CC5" w:rsidP="00913CC5">
      <w:pPr>
        <w:spacing w:line="360" w:lineRule="auto"/>
        <w:ind w:left="312" w:hangingChars="130" w:hanging="312"/>
        <w:rPr>
          <w:rFonts w:hAnsi="Times New Roman"/>
          <w:sz w:val="24"/>
        </w:rPr>
      </w:pPr>
      <w:r>
        <w:rPr>
          <w:noProof/>
          <w:sz w:val="24"/>
        </w:rPr>
        <w:drawing>
          <wp:inline distT="0" distB="0" distL="0" distR="0">
            <wp:extent cx="5133975" cy="103822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1</w:t>
      </w:r>
      <w:r>
        <w:rPr>
          <w:rFonts w:hAnsi="宋体" w:hint="eastAsia"/>
          <w:sz w:val="24"/>
        </w:rPr>
        <w:t>）小刚每次让小车从斜面上同一位置由静止开始自由下滑，目的是为了使小车到达水平面时的速度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相同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不同</w:t>
      </w:r>
      <w:r>
        <w:rPr>
          <w:sz w:val="24"/>
        </w:rPr>
        <w:t>”</w:t>
      </w:r>
      <w:r>
        <w:rPr>
          <w:rFonts w:hAnsi="宋体" w:hint="eastAsia"/>
          <w:sz w:val="24"/>
        </w:rPr>
        <w:t>）。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2</w:t>
      </w:r>
      <w:r>
        <w:rPr>
          <w:rFonts w:hAnsi="宋体" w:hint="eastAsia"/>
          <w:sz w:val="24"/>
        </w:rPr>
        <w:t>）小车到达水平面后不能立即停下来，是因为小车具有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；小车最终在水平面上停下来，说明力改变了小车的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3</w:t>
      </w:r>
      <w:r>
        <w:rPr>
          <w:rFonts w:hAnsi="宋体" w:hint="eastAsia"/>
          <w:sz w:val="24"/>
        </w:rPr>
        <w:t>）请你画出小车在水平面上运动过程中的受力示意图。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4</w:t>
      </w:r>
      <w:r>
        <w:rPr>
          <w:rFonts w:hAnsi="宋体" w:hint="eastAsia"/>
          <w:sz w:val="24"/>
        </w:rPr>
        <w:t>）由上述实验推测，若小车在水平面上所受的阻力为零，它将做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匀速</w:t>
      </w:r>
      <w:r>
        <w:rPr>
          <w:sz w:val="24"/>
        </w:rPr>
        <w:t>”</w:t>
      </w:r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变速</w:t>
      </w:r>
      <w:r>
        <w:rPr>
          <w:sz w:val="24"/>
        </w:rPr>
        <w:t>”</w:t>
      </w:r>
      <w:r>
        <w:rPr>
          <w:rFonts w:hAnsi="宋体" w:hint="eastAsia"/>
          <w:sz w:val="24"/>
        </w:rPr>
        <w:t>）直线运动。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20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秋</w:t>
      </w:r>
      <w:r>
        <w:rPr>
          <w:sz w:val="24"/>
        </w:rPr>
        <w:t>•</w:t>
      </w:r>
      <w:r>
        <w:rPr>
          <w:rFonts w:hAnsi="宋体" w:hint="eastAsia"/>
          <w:sz w:val="24"/>
        </w:rPr>
        <w:t>顺义区期末）在探究二力平衡的实验中，小华不断改进并先后设计了三个实验方案，如图所示。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172075" cy="9525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1</w:t>
      </w:r>
      <w:r>
        <w:rPr>
          <w:rFonts w:hAnsi="宋体" w:hint="eastAsia"/>
          <w:sz w:val="24"/>
        </w:rPr>
        <w:t>）将甲改为乙是为了减小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对实验的影响。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2</w:t>
      </w:r>
      <w:r>
        <w:rPr>
          <w:rFonts w:hAnsi="宋体" w:hint="eastAsia"/>
          <w:sz w:val="24"/>
        </w:rPr>
        <w:t>）①最终小华按照丁进行实验，丁中是一个质量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的卡片。（较大或较小）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②小华将系于卡片的两对角的细线分别跨过左右支架上的滑轮后，在两线端挂上相同的钩码，如</w:t>
      </w:r>
      <w:proofErr w:type="gramStart"/>
      <w:r>
        <w:rPr>
          <w:rFonts w:hAnsi="宋体" w:hint="eastAsia"/>
          <w:sz w:val="24"/>
        </w:rPr>
        <w:t>图丁</w:t>
      </w:r>
      <w:proofErr w:type="gramEnd"/>
      <w:r>
        <w:rPr>
          <w:rFonts w:hAnsi="宋体" w:hint="eastAsia"/>
          <w:sz w:val="24"/>
        </w:rPr>
        <w:t>，此时卡片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平衡（能或不能）。将卡片在竖直平面内转过一个角度，使得卡片的一边与桌面平行，松手后瞬间卡片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平衡（能或不能）。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21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2019•</w:t>
      </w:r>
      <w:r>
        <w:rPr>
          <w:rFonts w:hAnsi="宋体" w:hint="eastAsia"/>
          <w:sz w:val="24"/>
        </w:rPr>
        <w:t>武鸣区模拟）在</w:t>
      </w:r>
      <w:proofErr w:type="gramStart"/>
      <w:r>
        <w:rPr>
          <w:sz w:val="24"/>
        </w:rPr>
        <w:t>“</w:t>
      </w:r>
      <w:proofErr w:type="gramEnd"/>
      <w:r>
        <w:rPr>
          <w:rFonts w:hAnsi="宋体" w:hint="eastAsia"/>
          <w:sz w:val="24"/>
        </w:rPr>
        <w:t>探究滑动摩擦力大小与哪些因素有关</w:t>
      </w:r>
      <w:r>
        <w:rPr>
          <w:sz w:val="24"/>
        </w:rPr>
        <w:t>“</w:t>
      </w:r>
      <w:r>
        <w:rPr>
          <w:rFonts w:hAnsi="宋体" w:hint="eastAsia"/>
          <w:sz w:val="24"/>
        </w:rPr>
        <w:t>的实验中，猜想：可能与压力的大小和接触面的粗糙程度有关。如图</w:t>
      </w:r>
      <w:r>
        <w:rPr>
          <w:sz w:val="24"/>
        </w:rPr>
        <w:t>1</w:t>
      </w:r>
      <w:r>
        <w:rPr>
          <w:rFonts w:hAnsi="宋体" w:hint="eastAsia"/>
          <w:sz w:val="24"/>
        </w:rPr>
        <w:t>所示是同学们做实验时的情景。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4591050" cy="18478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1</w:t>
      </w:r>
      <w:r>
        <w:rPr>
          <w:rFonts w:hAnsi="宋体" w:hint="eastAsia"/>
          <w:sz w:val="24"/>
        </w:rPr>
        <w:t>）要测出木块与长木板之间滑动摩擦力的大小，可用弹簧测力计拉着木块沿水平长木板做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运动。根据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原理，可知此时摩擦力大小等于拉力大小。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2</w:t>
      </w:r>
      <w:r>
        <w:rPr>
          <w:rFonts w:hAnsi="宋体" w:hint="eastAsia"/>
          <w:sz w:val="24"/>
        </w:rPr>
        <w:t>）比较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两次实验，可得到结论，当接触面粗糙程度一定时，压力越大，滑动摩擦力越大。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3</w:t>
      </w:r>
      <w:r>
        <w:rPr>
          <w:rFonts w:hAnsi="宋体" w:hint="eastAsia"/>
          <w:sz w:val="24"/>
        </w:rPr>
        <w:t>）比较图</w:t>
      </w:r>
      <w:r>
        <w:rPr>
          <w:sz w:val="24"/>
        </w:rPr>
        <w:t>1</w:t>
      </w:r>
      <w:r>
        <w:rPr>
          <w:rFonts w:hAnsi="宋体" w:hint="eastAsia"/>
          <w:sz w:val="24"/>
        </w:rPr>
        <w:t>丙和图</w:t>
      </w:r>
      <w:r>
        <w:rPr>
          <w:sz w:val="24"/>
        </w:rPr>
        <w:t>1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两次实验，可得到结论，在保持压力一定时，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，滑动摩擦力越大。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4</w:t>
      </w:r>
      <w:r>
        <w:rPr>
          <w:rFonts w:hAnsi="宋体" w:hint="eastAsia"/>
          <w:sz w:val="24"/>
        </w:rPr>
        <w:t>）图</w:t>
      </w:r>
      <w:r>
        <w:rPr>
          <w:sz w:val="24"/>
        </w:rPr>
        <w:t>1</w:t>
      </w:r>
      <w:r>
        <w:rPr>
          <w:rFonts w:hAnsi="宋体" w:hint="eastAsia"/>
          <w:sz w:val="24"/>
        </w:rPr>
        <w:t>甲小砝码随木块匀速直线运动过程中受到的摩擦力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（选填</w:t>
      </w:r>
      <w:r>
        <w:rPr>
          <w:sz w:val="24"/>
        </w:rPr>
        <w:t>“</w:t>
      </w:r>
      <w:r>
        <w:rPr>
          <w:rFonts w:hAnsi="宋体" w:hint="eastAsia"/>
          <w:sz w:val="24"/>
        </w:rPr>
        <w:t>为</w:t>
      </w:r>
      <w:r>
        <w:rPr>
          <w:sz w:val="24"/>
        </w:rPr>
        <w:t>0”</w:t>
      </w:r>
      <w:r>
        <w:rPr>
          <w:rFonts w:hAnsi="宋体" w:hint="eastAsia"/>
          <w:sz w:val="24"/>
        </w:rPr>
        <w:t>、</w:t>
      </w:r>
      <w:proofErr w:type="gramStart"/>
      <w:r>
        <w:rPr>
          <w:sz w:val="24"/>
        </w:rPr>
        <w:t>“</w:t>
      </w:r>
      <w:proofErr w:type="gramEnd"/>
      <w:r>
        <w:rPr>
          <w:rFonts w:hAnsi="宋体" w:hint="eastAsia"/>
          <w:sz w:val="24"/>
        </w:rPr>
        <w:t>方向向左</w:t>
      </w:r>
      <w:proofErr w:type="gramStart"/>
      <w:r>
        <w:rPr>
          <w:sz w:val="24"/>
        </w:rPr>
        <w:t>“</w:t>
      </w:r>
      <w:proofErr w:type="gramEnd"/>
      <w:r>
        <w:rPr>
          <w:rFonts w:hAnsi="宋体" w:hint="eastAsia"/>
          <w:sz w:val="24"/>
        </w:rPr>
        <w:t>或</w:t>
      </w:r>
      <w:r>
        <w:rPr>
          <w:sz w:val="24"/>
        </w:rPr>
        <w:t>“</w:t>
      </w:r>
      <w:r>
        <w:rPr>
          <w:rFonts w:hAnsi="宋体" w:hint="eastAsia"/>
          <w:sz w:val="24"/>
        </w:rPr>
        <w:t>方向向右</w:t>
      </w:r>
      <w:r>
        <w:rPr>
          <w:sz w:val="24"/>
        </w:rPr>
        <w:t>”</w:t>
      </w:r>
      <w:r>
        <w:rPr>
          <w:rFonts w:hAnsi="宋体" w:hint="eastAsia"/>
          <w:sz w:val="24"/>
        </w:rPr>
        <w:t>）。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5</w:t>
      </w:r>
      <w:r>
        <w:rPr>
          <w:rFonts w:hAnsi="宋体" w:hint="eastAsia"/>
          <w:sz w:val="24"/>
        </w:rPr>
        <w:t>）另一小组用弹簧测力计拉着一小木板在桌面从图</w:t>
      </w:r>
      <w:r>
        <w:rPr>
          <w:sz w:val="24"/>
        </w:rPr>
        <w:t>2</w:t>
      </w:r>
      <w:r>
        <w:rPr>
          <w:rFonts w:hAnsi="宋体" w:hint="eastAsia"/>
          <w:sz w:val="24"/>
        </w:rPr>
        <w:t>甲位置匀速运动至图</w:t>
      </w:r>
      <w:r>
        <w:rPr>
          <w:sz w:val="24"/>
        </w:rPr>
        <w:t>2</w:t>
      </w:r>
      <w:r>
        <w:rPr>
          <w:rFonts w:hAnsi="宋体" w:hint="eastAsia"/>
          <w:sz w:val="24"/>
        </w:rPr>
        <w:t>乙位置，弹簧测力计示数不变，可得到结论：滑动摩擦力的大小与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Ansi="宋体" w:hint="eastAsia"/>
          <w:sz w:val="24"/>
          <w:u w:val="single"/>
        </w:rPr>
        <w:t xml:space="preserve">　</w:t>
      </w:r>
      <w:r>
        <w:rPr>
          <w:rFonts w:hAnsi="宋体" w:hint="eastAsia"/>
          <w:sz w:val="24"/>
        </w:rPr>
        <w:t>无关。</w:t>
      </w:r>
    </w:p>
    <w:p w:rsidR="00913CC5" w:rsidRDefault="00913CC5" w:rsidP="00913CC5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267200" cy="8477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C5" w:rsidRDefault="00913CC5" w:rsidP="00913CC5">
      <w:pPr>
        <w:spacing w:line="360" w:lineRule="auto"/>
        <w:rPr>
          <w:sz w:val="24"/>
        </w:rPr>
      </w:pPr>
      <w:r>
        <w:rPr>
          <w:rFonts w:hAnsi="宋体" w:hint="eastAsia"/>
          <w:b/>
          <w:sz w:val="24"/>
        </w:rPr>
        <w:t>五．计算题</w:t>
      </w:r>
      <w:r>
        <w:rPr>
          <w:rFonts w:hAnsi="宋体" w:hint="eastAsia"/>
          <w:b/>
          <w:bCs/>
          <w:sz w:val="24"/>
        </w:rPr>
        <w:t>（每题</w:t>
      </w:r>
      <w:r>
        <w:rPr>
          <w:b/>
          <w:bCs/>
          <w:sz w:val="24"/>
        </w:rPr>
        <w:t>8</w:t>
      </w:r>
      <w:r>
        <w:rPr>
          <w:rFonts w:hAnsi="宋体" w:hint="eastAsia"/>
          <w:b/>
          <w:bCs/>
          <w:sz w:val="24"/>
        </w:rPr>
        <w:t>分，共</w:t>
      </w:r>
      <w:r>
        <w:rPr>
          <w:b/>
          <w:bCs/>
          <w:sz w:val="24"/>
        </w:rPr>
        <w:t>16</w:t>
      </w:r>
      <w:r>
        <w:rPr>
          <w:rFonts w:hAnsi="宋体" w:hint="eastAsia"/>
          <w:b/>
          <w:bCs/>
          <w:sz w:val="24"/>
        </w:rPr>
        <w:t>分）</w:t>
      </w:r>
    </w:p>
    <w:p w:rsidR="00913CC5" w:rsidRDefault="00913CC5" w:rsidP="00913CC5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22</w:t>
      </w:r>
      <w:r>
        <w:rPr>
          <w:rFonts w:hAnsi="宋体" w:hint="eastAsia"/>
          <w:sz w:val="24"/>
        </w:rPr>
        <w:t>．（</w:t>
      </w:r>
      <w:r>
        <w:rPr>
          <w:sz w:val="24"/>
        </w:rPr>
        <w:t>2019</w:t>
      </w:r>
      <w:r>
        <w:rPr>
          <w:rFonts w:hAnsi="宋体" w:hint="eastAsia"/>
          <w:sz w:val="24"/>
        </w:rPr>
        <w:t>春</w:t>
      </w:r>
      <w:r>
        <w:rPr>
          <w:sz w:val="24"/>
        </w:rPr>
        <w:t>•</w:t>
      </w:r>
      <w:r>
        <w:rPr>
          <w:rFonts w:hAnsi="宋体" w:hint="eastAsia"/>
          <w:sz w:val="24"/>
        </w:rPr>
        <w:t>鄱阳县校级期中）有一个重为</w:t>
      </w:r>
      <w:r>
        <w:rPr>
          <w:sz w:val="24"/>
        </w:rPr>
        <w:t>600N</w:t>
      </w:r>
      <w:r>
        <w:rPr>
          <w:rFonts w:hAnsi="宋体" w:hint="eastAsia"/>
          <w:sz w:val="24"/>
        </w:rPr>
        <w:t>的物体挂在吊车的吊钩上，物体在起吊的过程中受到空气的阻力为</w:t>
      </w:r>
      <w:r>
        <w:rPr>
          <w:sz w:val="24"/>
        </w:rPr>
        <w:t>10N</w:t>
      </w:r>
      <w:r>
        <w:rPr>
          <w:rFonts w:hAnsi="宋体" w:hint="eastAsia"/>
          <w:sz w:val="24"/>
        </w:rPr>
        <w:t>，并保持大小不变，求：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1</w:t>
      </w:r>
      <w:r>
        <w:rPr>
          <w:rFonts w:hAnsi="宋体" w:hint="eastAsia"/>
          <w:sz w:val="24"/>
        </w:rPr>
        <w:t>）物体匀速上升时，吊车对物体的拉力是多少。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sz w:val="24"/>
        </w:rPr>
        <w:t>2</w:t>
      </w:r>
      <w:r>
        <w:rPr>
          <w:rFonts w:hAnsi="宋体" w:hint="eastAsia"/>
          <w:sz w:val="24"/>
        </w:rPr>
        <w:t>）物体匀速下降时，吊车对物体的拉力又是多少。</w:t>
      </w: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</w:p>
    <w:p w:rsidR="00913CC5" w:rsidRDefault="00913CC5" w:rsidP="00913CC5">
      <w:pPr>
        <w:spacing w:line="360" w:lineRule="auto"/>
        <w:ind w:leftChars="130" w:left="273"/>
        <w:rPr>
          <w:sz w:val="24"/>
        </w:rPr>
      </w:pPr>
    </w:p>
    <w:p w:rsidR="00913CC5" w:rsidRDefault="00913CC5" w:rsidP="00913CC5">
      <w:pPr>
        <w:spacing w:line="360" w:lineRule="auto"/>
        <w:ind w:leftChars="130" w:left="273"/>
        <w:textAlignment w:val="center"/>
        <w:rPr>
          <w:snapToGrid w:val="0"/>
          <w:kern w:val="0"/>
          <w:sz w:val="24"/>
        </w:rPr>
      </w:pPr>
      <w:r>
        <w:rPr>
          <w:snapToGrid w:val="0"/>
          <w:kern w:val="0"/>
          <w:sz w:val="24"/>
        </w:rPr>
        <w:t>23.</w:t>
      </w:r>
      <w:hyperlink w:tgtFrame="/physics/ques/_blank" w:tooltip="此年份及地区表示：该试题最新出现所在的试卷年份及地区" w:history="1">
        <w:r>
          <w:rPr>
            <w:rStyle w:val="a6"/>
            <w:rFonts w:hAnsi="宋体" w:hint="eastAsia"/>
            <w:snapToGrid w:val="0"/>
            <w:kern w:val="0"/>
            <w:sz w:val="24"/>
            <w:shd w:val="clear" w:color="auto" w:fill="FFFFFF"/>
          </w:rPr>
          <w:t>（</w:t>
        </w:r>
        <w:r>
          <w:rPr>
            <w:rStyle w:val="a6"/>
            <w:snapToGrid w:val="0"/>
            <w:kern w:val="0"/>
            <w:sz w:val="24"/>
            <w:shd w:val="clear" w:color="auto" w:fill="FFFFFF"/>
          </w:rPr>
          <w:t>2019•</w:t>
        </w:r>
        <w:r>
          <w:rPr>
            <w:rStyle w:val="a6"/>
            <w:rFonts w:hAnsi="宋体" w:hint="eastAsia"/>
            <w:snapToGrid w:val="0"/>
            <w:kern w:val="0"/>
            <w:sz w:val="24"/>
            <w:shd w:val="clear" w:color="auto" w:fill="FFFFFF"/>
          </w:rPr>
          <w:t>梧州</w:t>
        </w:r>
        <w:proofErr w:type="gramStart"/>
        <w:r>
          <w:rPr>
            <w:rStyle w:val="a6"/>
            <w:rFonts w:hAnsi="宋体" w:hint="eastAsia"/>
            <w:snapToGrid w:val="0"/>
            <w:kern w:val="0"/>
            <w:sz w:val="24"/>
            <w:shd w:val="clear" w:color="auto" w:fill="FFFFFF"/>
          </w:rPr>
          <w:t>一</w:t>
        </w:r>
        <w:proofErr w:type="gramEnd"/>
        <w:r>
          <w:rPr>
            <w:rStyle w:val="a6"/>
            <w:rFonts w:hAnsi="宋体" w:hint="eastAsia"/>
            <w:snapToGrid w:val="0"/>
            <w:kern w:val="0"/>
            <w:sz w:val="24"/>
            <w:shd w:val="clear" w:color="auto" w:fill="FFFFFF"/>
          </w:rPr>
          <w:t>模）</w:t>
        </w:r>
      </w:hyperlink>
      <w:r>
        <w:rPr>
          <w:rFonts w:hAnsi="宋体" w:hint="eastAsia"/>
          <w:snapToGrid w:val="0"/>
          <w:kern w:val="0"/>
          <w:sz w:val="24"/>
          <w:shd w:val="clear" w:color="auto" w:fill="FFFFFF"/>
        </w:rPr>
        <w:t>为了环保出行，节能减排，减少拥堵压力，现在城市里很多上班</w:t>
      </w:r>
      <w:proofErr w:type="gramStart"/>
      <w:r>
        <w:rPr>
          <w:rFonts w:hAnsi="宋体" w:hint="eastAsia"/>
          <w:snapToGrid w:val="0"/>
          <w:kern w:val="0"/>
          <w:sz w:val="24"/>
          <w:shd w:val="clear" w:color="auto" w:fill="FFFFFF"/>
        </w:rPr>
        <w:t>族选择</w:t>
      </w:r>
      <w:proofErr w:type="gramEnd"/>
      <w:r>
        <w:rPr>
          <w:rFonts w:hAnsi="宋体" w:hint="eastAsia"/>
          <w:snapToGrid w:val="0"/>
          <w:kern w:val="0"/>
          <w:sz w:val="24"/>
          <w:shd w:val="clear" w:color="auto" w:fill="FFFFFF"/>
        </w:rPr>
        <w:t>折叠电动车作为上下班的交通工具。某品牌的折叠电动车质量为</w:t>
      </w:r>
      <w:r>
        <w:rPr>
          <w:snapToGrid w:val="0"/>
          <w:kern w:val="0"/>
          <w:sz w:val="24"/>
          <w:shd w:val="clear" w:color="auto" w:fill="FFFFFF"/>
        </w:rPr>
        <w:t>18kg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，出厂测试的时候在平直的路上匀速行驶</w:t>
      </w:r>
      <w:r>
        <w:rPr>
          <w:snapToGrid w:val="0"/>
          <w:kern w:val="0"/>
          <w:sz w:val="24"/>
          <w:shd w:val="clear" w:color="auto" w:fill="FFFFFF"/>
        </w:rPr>
        <w:t>200m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用了</w:t>
      </w:r>
      <w:r>
        <w:rPr>
          <w:snapToGrid w:val="0"/>
          <w:kern w:val="0"/>
          <w:sz w:val="24"/>
          <w:shd w:val="clear" w:color="auto" w:fill="FFFFFF"/>
        </w:rPr>
        <w:t>20s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，此时电动车受到的阻力是</w:t>
      </w:r>
      <w:r>
        <w:rPr>
          <w:snapToGrid w:val="0"/>
          <w:kern w:val="0"/>
          <w:sz w:val="24"/>
          <w:shd w:val="clear" w:color="auto" w:fill="FFFFFF"/>
        </w:rPr>
        <w:t>35N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．求：</w:t>
      </w:r>
      <w:r>
        <w:rPr>
          <w:snapToGrid w:val="0"/>
          <w:kern w:val="0"/>
          <w:sz w:val="24"/>
          <w:shd w:val="clear" w:color="auto" w:fill="FFFFFF"/>
        </w:rPr>
        <w:br/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snapToGrid w:val="0"/>
          <w:kern w:val="0"/>
          <w:sz w:val="24"/>
          <w:shd w:val="clear" w:color="auto" w:fill="FFFFFF"/>
        </w:rPr>
        <w:t>1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）这台折叠电动车受到的重力；</w:t>
      </w:r>
      <w:r>
        <w:rPr>
          <w:snapToGrid w:val="0"/>
          <w:kern w:val="0"/>
          <w:sz w:val="24"/>
          <w:shd w:val="clear" w:color="auto" w:fill="FFFFFF"/>
        </w:rPr>
        <w:br/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snapToGrid w:val="0"/>
          <w:kern w:val="0"/>
          <w:sz w:val="24"/>
          <w:shd w:val="clear" w:color="auto" w:fill="FFFFFF"/>
        </w:rPr>
        <w:t>2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）这台折叠电动车出厂测试时候的速度；</w:t>
      </w:r>
      <w:r>
        <w:rPr>
          <w:snapToGrid w:val="0"/>
          <w:kern w:val="0"/>
          <w:sz w:val="24"/>
          <w:shd w:val="clear" w:color="auto" w:fill="FFFFFF"/>
        </w:rPr>
        <w:br/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snapToGrid w:val="0"/>
          <w:kern w:val="0"/>
          <w:sz w:val="24"/>
          <w:shd w:val="clear" w:color="auto" w:fill="FFFFFF"/>
        </w:rPr>
        <w:t>3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）这台折叠电动车出厂测试时候的牵引力。（</w:t>
      </w:r>
      <w:r>
        <w:rPr>
          <w:snapToGrid w:val="0"/>
          <w:kern w:val="0"/>
          <w:sz w:val="24"/>
          <w:shd w:val="clear" w:color="auto" w:fill="FFFFFF"/>
        </w:rPr>
        <w:t>g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取</w:t>
      </w:r>
      <w:r>
        <w:rPr>
          <w:snapToGrid w:val="0"/>
          <w:kern w:val="0"/>
          <w:sz w:val="24"/>
          <w:shd w:val="clear" w:color="auto" w:fill="FFFFFF"/>
        </w:rPr>
        <w:t>10N/kg</w:t>
      </w:r>
      <w:r>
        <w:rPr>
          <w:rFonts w:hAnsi="宋体" w:hint="eastAsia"/>
          <w:snapToGrid w:val="0"/>
          <w:kern w:val="0"/>
          <w:sz w:val="24"/>
          <w:shd w:val="clear" w:color="auto" w:fill="FFFFFF"/>
        </w:rPr>
        <w:t>）</w:t>
      </w:r>
    </w:p>
    <w:p w:rsidR="009E7919" w:rsidRPr="00913CC5" w:rsidRDefault="009E7919" w:rsidP="00913CC5"/>
    <w:sectPr w:rsidR="009E7919" w:rsidRPr="00913CC5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C7" w:rsidRDefault="00730AC7" w:rsidP="00F13F0F">
      <w:r>
        <w:separator/>
      </w:r>
    </w:p>
  </w:endnote>
  <w:endnote w:type="continuationSeparator" w:id="0">
    <w:p w:rsidR="00730AC7" w:rsidRDefault="00730AC7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C7" w:rsidRDefault="00730AC7" w:rsidP="00F13F0F">
      <w:r>
        <w:separator/>
      </w:r>
    </w:p>
  </w:footnote>
  <w:footnote w:type="continuationSeparator" w:id="0">
    <w:p w:rsidR="00730AC7" w:rsidRDefault="00730AC7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5F177C"/>
    <w:rsid w:val="00730AC7"/>
    <w:rsid w:val="00913CC5"/>
    <w:rsid w:val="009E7919"/>
    <w:rsid w:val="00BA23C0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571</Words>
  <Characters>3259</Characters>
  <Application>Microsoft Office Word</Application>
  <DocSecurity>0</DocSecurity>
  <Lines>27</Lines>
  <Paragraphs>7</Paragraphs>
  <ScaleCrop>false</ScaleCrop>
  <Company>China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2020-04-09T10:58:00Z</dcterms:created>
  <dcterms:modified xsi:type="dcterms:W3CDTF">2020-04-09T10:58:00Z</dcterms:modified>
</cp:coreProperties>
</file>